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HYGIENE    </w:t>
      </w:r>
      <w:r>
        <w:t xml:space="preserve">   NAILART    </w:t>
      </w:r>
      <w:r>
        <w:t xml:space="preserve">   COLORFUL    </w:t>
      </w:r>
      <w:r>
        <w:t xml:space="preserve">   LUNULA    </w:t>
      </w:r>
      <w:r>
        <w:t xml:space="preserve">   PLAINMANICURE    </w:t>
      </w:r>
      <w:r>
        <w:t xml:space="preserve">   HALFMOON    </w:t>
      </w:r>
      <w:r>
        <w:t xml:space="preserve">   FRENCHTIP    </w:t>
      </w:r>
      <w:r>
        <w:t xml:space="preserve">   POLISH    </w:t>
      </w:r>
      <w:r>
        <w:t xml:space="preserve">   FINGERS    </w:t>
      </w:r>
      <w:r>
        <w:t xml:space="preserve">   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Care</dc:title>
  <dcterms:created xsi:type="dcterms:W3CDTF">2021-10-11T02:01:28Z</dcterms:created>
  <dcterms:modified xsi:type="dcterms:W3CDTF">2021-10-11T02:01:28Z</dcterms:modified>
</cp:coreProperties>
</file>