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less fortunate Opal finds at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wise old lady in the book that gives Opal advice?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man that owns the trailer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Miss Franny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bottles on Gloria Dump's tree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Opal compare herself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things does Opal want to know about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Winn Dixie have a pathological fear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musical man that has been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character that has a pinched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town where Opal and the preacher moved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character says the Littmus Lozenge makes her think of not having a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state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town where Friendly Corners Trailer Park and Open Arms Baptist Church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Opal's mama ever come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Opal invite everyone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brothers that Opal calls "bald headed babies"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Opal's dad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Opal compare the preacher to at the beginning of the book?</w:t>
            </w:r>
          </w:p>
        </w:tc>
      </w:tr>
    </w:tbl>
    <w:p>
      <w:pPr>
        <w:pStyle w:val="WordBankMedium"/>
      </w:pPr>
      <w:r>
        <w:t xml:space="preserve">   Watley    </w:t>
      </w:r>
      <w:r>
        <w:t xml:space="preserve">   Florida    </w:t>
      </w:r>
      <w:r>
        <w:t xml:space="preserve">   Naomi    </w:t>
      </w:r>
      <w:r>
        <w:t xml:space="preserve">   library    </w:t>
      </w:r>
      <w:r>
        <w:t xml:space="preserve">   preaches    </w:t>
      </w:r>
      <w:r>
        <w:t xml:space="preserve">   turtle    </w:t>
      </w:r>
      <w:r>
        <w:t xml:space="preserve">   Winn Dixie    </w:t>
      </w:r>
      <w:r>
        <w:t xml:space="preserve">   thunderstorms    </w:t>
      </w:r>
      <w:r>
        <w:t xml:space="preserve">   orphan    </w:t>
      </w:r>
      <w:r>
        <w:t xml:space="preserve">   Amanda    </w:t>
      </w:r>
      <w:r>
        <w:t xml:space="preserve">   Sweetie Pie Thomas    </w:t>
      </w:r>
      <w:r>
        <w:t xml:space="preserve">   Gloria    </w:t>
      </w:r>
      <w:r>
        <w:t xml:space="preserve">   Otis    </w:t>
      </w:r>
      <w:r>
        <w:t xml:space="preserve">   Dewberry    </w:t>
      </w:r>
      <w:r>
        <w:t xml:space="preserve">   party    </w:t>
      </w:r>
      <w:r>
        <w:t xml:space="preserve">   mistakes    </w:t>
      </w:r>
      <w:r>
        <w:t xml:space="preserve">   Ten     </w:t>
      </w:r>
      <w:r>
        <w:t xml:space="preserve">   Alfred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2021-10-11T02:02:21Z</dcterms:created>
  <dcterms:modified xsi:type="dcterms:W3CDTF">2021-10-11T02:02:21Z</dcterms:modified>
</cp:coreProperties>
</file>