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Bel Canto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Monseigneur    </w:t>
      </w:r>
      <w:r>
        <w:t xml:space="preserve">   Foyer    </w:t>
      </w:r>
      <w:r>
        <w:t xml:space="preserve">   Chivalry    </w:t>
      </w:r>
      <w:r>
        <w:t xml:space="preserve">   Associates    </w:t>
      </w:r>
      <w:r>
        <w:t xml:space="preserve">   Denoted    </w:t>
      </w:r>
      <w:r>
        <w:t xml:space="preserve">   Consensus    </w:t>
      </w:r>
      <w:r>
        <w:t xml:space="preserve">   Mottled    </w:t>
      </w:r>
      <w:r>
        <w:t xml:space="preserve">   Abhorred    </w:t>
      </w:r>
      <w:r>
        <w:t xml:space="preserve">   Relented    </w:t>
      </w:r>
      <w:r>
        <w:t xml:space="preserve">   Calligraphy    </w:t>
      </w:r>
      <w:r>
        <w:t xml:space="preserve">   Aficionado    </w:t>
      </w:r>
      <w:r>
        <w:t xml:space="preserve">   Repertoire    </w:t>
      </w:r>
      <w:r>
        <w:t xml:space="preserve">   Arias    </w:t>
      </w:r>
      <w:r>
        <w:t xml:space="preserve">   Encore    </w:t>
      </w:r>
      <w:r>
        <w:t xml:space="preserve">   Sopranos    </w:t>
      </w:r>
      <w:r>
        <w:t xml:space="preserve">   Merited    </w:t>
      </w:r>
      <w:r>
        <w:t xml:space="preserve">   Twining    </w:t>
      </w:r>
      <w:r>
        <w:t xml:space="preserve">   Diplomacy    </w:t>
      </w:r>
      <w:r>
        <w:t xml:space="preserve">   Erred    </w:t>
      </w:r>
      <w:r>
        <w:t xml:space="preserve">   Replete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 Canto Vocabulary Word Search</dc:title>
  <dcterms:created xsi:type="dcterms:W3CDTF">2021-10-11T02:03:14Z</dcterms:created>
  <dcterms:modified xsi:type="dcterms:W3CDTF">2021-10-11T02:03:14Z</dcterms:modified>
</cp:coreProperties>
</file>