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Believe  John 3:15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send    </w:t>
      </w:r>
      <w:r>
        <w:t xml:space="preserve">   life    </w:t>
      </w:r>
      <w:r>
        <w:t xml:space="preserve">   through    </w:t>
      </w:r>
      <w:r>
        <w:t xml:space="preserve">   Son    </w:t>
      </w:r>
      <w:r>
        <w:t xml:space="preserve">   whoever    </w:t>
      </w:r>
      <w:r>
        <w:t xml:space="preserve">   saved    </w:t>
      </w:r>
      <w:r>
        <w:t xml:space="preserve">   everlasting    </w:t>
      </w:r>
      <w:r>
        <w:t xml:space="preserve">   world    </w:t>
      </w:r>
      <w:r>
        <w:t xml:space="preserve">   begotten    </w:t>
      </w:r>
      <w:r>
        <w:t xml:space="preserve">   condemn    </w:t>
      </w:r>
      <w:r>
        <w:t xml:space="preserve">   Perish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Believe  John 3:15 16</dc:title>
  <dcterms:created xsi:type="dcterms:W3CDTF">2021-10-11T02:04:31Z</dcterms:created>
  <dcterms:modified xsi:type="dcterms:W3CDTF">2021-10-11T02:04:31Z</dcterms:modified>
</cp:coreProperties>
</file>