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Bellweather Rhapsody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murderer    </w:t>
      </w:r>
      <w:r>
        <w:t xml:space="preserve">   performance    </w:t>
      </w:r>
      <w:r>
        <w:t xml:space="preserve">   prodigy    </w:t>
      </w:r>
      <w:r>
        <w:t xml:space="preserve">   musicians    </w:t>
      </w:r>
      <w:r>
        <w:t xml:space="preserve">   twins    </w:t>
      </w:r>
      <w:r>
        <w:t xml:space="preserve">   music    </w:t>
      </w:r>
      <w:r>
        <w:t xml:space="preserve">   orchestra    </w:t>
      </w:r>
      <w:r>
        <w:t xml:space="preserve">   ghostly    </w:t>
      </w:r>
      <w:r>
        <w:t xml:space="preserve">   rhapsody    </w:t>
      </w:r>
      <w:r>
        <w:t xml:space="preserve">   bellweather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Bellweather Rhapsody Wordsearch</dc:title>
  <dcterms:created xsi:type="dcterms:W3CDTF">2021-10-11T02:03:35Z</dcterms:created>
  <dcterms:modified xsi:type="dcterms:W3CDTF">2021-10-11T02:03:35Z</dcterms:modified>
</cp:coreProperties>
</file>