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Belonging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participate    </w:t>
      </w:r>
      <w:r>
        <w:t xml:space="preserve">   positivity    </w:t>
      </w:r>
      <w:r>
        <w:t xml:space="preserve">   kindness    </w:t>
      </w:r>
      <w:r>
        <w:t xml:space="preserve">   included    </w:t>
      </w:r>
      <w:r>
        <w:t xml:space="preserve">   involved    </w:t>
      </w:r>
      <w:r>
        <w:t xml:space="preserve">   joy    </w:t>
      </w:r>
      <w:r>
        <w:t xml:space="preserve">   santa maria    </w:t>
      </w:r>
      <w:r>
        <w:t xml:space="preserve">   happiness    </w:t>
      </w:r>
      <w:r>
        <w:t xml:space="preserve">   Friendship    </w:t>
      </w:r>
      <w:r>
        <w:t xml:space="preserve">   Safe    </w:t>
      </w:r>
      <w:r>
        <w:t xml:space="preserve">   Family    </w:t>
      </w:r>
      <w:r>
        <w:t xml:space="preserve">   belonging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Belonging Word Search</dc:title>
  <dcterms:created xsi:type="dcterms:W3CDTF">2021-10-11T02:04:47Z</dcterms:created>
  <dcterms:modified xsi:type="dcterms:W3CDTF">2021-10-11T02:04:47Z</dcterms:modified>
</cp:coreProperties>
</file>