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 Carson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seizure    </w:t>
      </w:r>
      <w:r>
        <w:t xml:space="preserve">   scalpel    </w:t>
      </w:r>
      <w:r>
        <w:t xml:space="preserve">   siamese    </w:t>
      </w:r>
      <w:r>
        <w:t xml:space="preserve">   bible    </w:t>
      </w:r>
      <w:r>
        <w:t xml:space="preserve">   pediatrician    </w:t>
      </w:r>
      <w:r>
        <w:t xml:space="preserve">   Candy    </w:t>
      </w:r>
      <w:r>
        <w:t xml:space="preserve">   library    </w:t>
      </w:r>
      <w:r>
        <w:t xml:space="preserve">   Yale    </w:t>
      </w:r>
      <w:r>
        <w:t xml:space="preserve">   carson    </w:t>
      </w:r>
      <w:r>
        <w:t xml:space="preserve">   Hopkins    </w:t>
      </w:r>
      <w:r>
        <w:t xml:space="preserve">   Surgeon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Carson</dc:title>
  <dcterms:created xsi:type="dcterms:W3CDTF">2021-10-11T02:05:04Z</dcterms:created>
  <dcterms:modified xsi:type="dcterms:W3CDTF">2021-10-11T02:05:04Z</dcterms:modified>
</cp:coreProperties>
</file>