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Active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collaborative    </w:t>
      </w:r>
      <w:r>
        <w:t xml:space="preserve">   communication    </w:t>
      </w:r>
      <w:r>
        <w:t xml:space="preserve">   confidence    </w:t>
      </w:r>
      <w:r>
        <w:t xml:space="preserve">   cooperation    </w:t>
      </w:r>
      <w:r>
        <w:t xml:space="preserve">   interaction    </w:t>
      </w:r>
      <w:r>
        <w:t xml:space="preserve">   interesting    </w:t>
      </w:r>
      <w:r>
        <w:t xml:space="preserve">   motivating    </w:t>
      </w:r>
      <w:r>
        <w:t xml:space="preserve">   new skills    </w:t>
      </w:r>
      <w:r>
        <w:t xml:space="preserve">   organisation    </w:t>
      </w:r>
      <w:r>
        <w:t xml:space="preserve">   share ideas    </w:t>
      </w:r>
      <w:r>
        <w:t xml:space="preserve">   stimulating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Active Learning</dc:title>
  <dcterms:created xsi:type="dcterms:W3CDTF">2021-10-11T02:05:15Z</dcterms:created>
  <dcterms:modified xsi:type="dcterms:W3CDTF">2021-10-11T02:05:15Z</dcterms:modified>
</cp:coreProperties>
</file>