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Bertie Phonics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fight    </w:t>
      </w:r>
      <w:r>
        <w:t xml:space="preserve">   loan    </w:t>
      </w:r>
      <w:r>
        <w:t xml:space="preserve">   card    </w:t>
      </w:r>
      <w:r>
        <w:t xml:space="preserve">   chair    </w:t>
      </w:r>
      <w:r>
        <w:t xml:space="preserve">   ladder    </w:t>
      </w:r>
      <w:r>
        <w:t xml:space="preserve">   pure    </w:t>
      </w:r>
      <w:r>
        <w:t xml:space="preserve">   tear    </w:t>
      </w:r>
      <w:r>
        <w:t xml:space="preserve">   choice    </w:t>
      </w:r>
      <w:r>
        <w:t xml:space="preserve">   fur    </w:t>
      </w:r>
      <w:r>
        <w:t xml:space="preserve">  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Bertie Phonics Word Search</dc:title>
  <dcterms:created xsi:type="dcterms:W3CDTF">2021-10-11T02:05:44Z</dcterms:created>
  <dcterms:modified xsi:type="dcterms:W3CDTF">2021-10-11T02:05:44Z</dcterms:modified>
</cp:coreProperties>
</file>