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Health Begins by Finding the Right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message    </w:t>
      </w:r>
      <w:r>
        <w:t xml:space="preserve">   feedback    </w:t>
      </w:r>
      <w:r>
        <w:t xml:space="preserve">   questions    </w:t>
      </w:r>
      <w:r>
        <w:t xml:space="preserve">   communication    </w:t>
      </w:r>
      <w:r>
        <w:t xml:space="preserve">   listen    </w:t>
      </w:r>
      <w:r>
        <w:t xml:space="preserve">   bodylanguage    </w:t>
      </w:r>
      <w:r>
        <w:t xml:space="preserve">   proficient    </w:t>
      </w:r>
      <w:r>
        <w:t xml:space="preserve">   information    </w:t>
      </w:r>
      <w:r>
        <w:t xml:space="preserve">   culture    </w:t>
      </w:r>
      <w:r>
        <w:t xml:space="preserve">   language    </w:t>
      </w:r>
      <w:r>
        <w:t xml:space="preserve">   decisions    </w:t>
      </w:r>
      <w:r>
        <w:t xml:space="preserve">   understand    </w:t>
      </w:r>
      <w:r>
        <w:t xml:space="preserve">   teachback    </w:t>
      </w:r>
      <w:r>
        <w:t xml:space="preserve">  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Health Begins by Finding the Right Words</dc:title>
  <dcterms:created xsi:type="dcterms:W3CDTF">2021-10-11T02:07:46Z</dcterms:created>
  <dcterms:modified xsi:type="dcterms:W3CDTF">2021-10-11T02:07:46Z</dcterms:modified>
</cp:coreProperties>
</file>