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2 (9)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</w:tbl>
    <w:p>
      <w:pPr>
        <w:pStyle w:val="WordBankMedium"/>
      </w:pPr>
      <w:r>
        <w:t xml:space="preserve">   ラグビー    </w:t>
      </w:r>
      <w:r>
        <w:t xml:space="preserve">   よわい    </w:t>
      </w:r>
      <w:r>
        <w:t xml:space="preserve">   べんごし    </w:t>
      </w:r>
      <w:r>
        <w:t xml:space="preserve">   へた    </w:t>
      </w:r>
      <w:r>
        <w:t xml:space="preserve">   プログラマー    </w:t>
      </w:r>
      <w:r>
        <w:t xml:space="preserve">   ひろい    </w:t>
      </w:r>
      <w:r>
        <w:t xml:space="preserve">   びじん    </w:t>
      </w:r>
      <w:r>
        <w:t xml:space="preserve">   バレーボール    </w:t>
      </w:r>
      <w:r>
        <w:t xml:space="preserve">   はるまき    </w:t>
      </w:r>
      <w:r>
        <w:t xml:space="preserve">   バスケットボール    </w:t>
      </w:r>
      <w:r>
        <w:t xml:space="preserve">   にぎやか    </w:t>
      </w:r>
      <w:r>
        <w:t xml:space="preserve">   とくい    </w:t>
      </w:r>
      <w:r>
        <w:t xml:space="preserve">   つよい    </w:t>
      </w:r>
      <w:r>
        <w:t xml:space="preserve">   ちから    </w:t>
      </w:r>
      <w:r>
        <w:t xml:space="preserve">   ダンス    </w:t>
      </w:r>
      <w:r>
        <w:t xml:space="preserve">   せんしゅ    </w:t>
      </w:r>
      <w:r>
        <w:t xml:space="preserve">   しんぶんきしゃ    </w:t>
      </w:r>
      <w:r>
        <w:t xml:space="preserve">   コック    </w:t>
      </w:r>
      <w:r>
        <w:t xml:space="preserve">   こころがひろい    </w:t>
      </w:r>
      <w:r>
        <w:t xml:space="preserve">   こころ    </w:t>
      </w:r>
      <w:r>
        <w:t xml:space="preserve">   あたまがいい    </w:t>
      </w:r>
      <w:r>
        <w:t xml:space="preserve">   あたま    </w:t>
      </w:r>
      <w:r>
        <w:t xml:space="preserve">   あかるい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2 (9)</dc:title>
  <dcterms:created xsi:type="dcterms:W3CDTF">2021-10-11T01:52:27Z</dcterms:created>
  <dcterms:modified xsi:type="dcterms:W3CDTF">2021-10-11T01:52:27Z</dcterms:modified>
</cp:coreProperties>
</file>