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Loving God    </w:t>
      </w:r>
      <w:r>
        <w:t xml:space="preserve">   Praise God    </w:t>
      </w:r>
      <w:r>
        <w:t xml:space="preserve">   Creator    </w:t>
      </w:r>
      <w:r>
        <w:t xml:space="preserve">   Our savior Jesus Christ    </w:t>
      </w:r>
      <w:r>
        <w:t xml:space="preserve">   Romans12:2    </w:t>
      </w:r>
      <w:r>
        <w:t xml:space="preserve">   Good, Acceptable, Perfect    </w:t>
      </w:r>
      <w:r>
        <w:t xml:space="preserve">   Overcome sin    </w:t>
      </w:r>
      <w:r>
        <w:t xml:space="preserve">   Spiritual mind    </w:t>
      </w:r>
      <w:r>
        <w:t xml:space="preserve">   Importance of the 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Bible7</dc:title>
  <dcterms:created xsi:type="dcterms:W3CDTF">2021-10-11T02:09:55Z</dcterms:created>
  <dcterms:modified xsi:type="dcterms:W3CDTF">2021-10-11T02:09:55Z</dcterms:modified>
</cp:coreProperties>
</file>