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10 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Basketball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Maryland    </w:t>
      </w:r>
      <w:r>
        <w:t xml:space="preserve">   Michigan    </w:t>
      </w:r>
      <w:r>
        <w:t xml:space="preserve">   Minnesota    </w:t>
      </w:r>
      <w:r>
        <w:t xml:space="preserve">   NCAA    </w:t>
      </w:r>
      <w:r>
        <w:t xml:space="preserve">   Nebraska    </w:t>
      </w:r>
      <w:r>
        <w:t xml:space="preserve">   New Jersey    </w:t>
      </w:r>
      <w:r>
        <w:t xml:space="preserve">   Northwestern    </w:t>
      </w:r>
      <w:r>
        <w:t xml:space="preserve">   Ohio    </w:t>
      </w:r>
      <w:r>
        <w:t xml:space="preserve">   Pennsylvania    </w:t>
      </w:r>
      <w:r>
        <w:t xml:space="preserve">   Purdue    </w:t>
      </w:r>
      <w:r>
        <w:t xml:space="preserve">   Wisconsin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10 basketball</dc:title>
  <dcterms:created xsi:type="dcterms:W3CDTF">2021-10-11T02:10:32Z</dcterms:created>
  <dcterms:modified xsi:type="dcterms:W3CDTF">2021-10-11T02:10:32Z</dcterms:modified>
</cp:coreProperties>
</file>