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power to the states    </w:t>
      </w:r>
      <w:r>
        <w:t xml:space="preserve">   unenumerated rights    </w:t>
      </w:r>
      <w:r>
        <w:t xml:space="preserve">   double jeopardy    </w:t>
      </w:r>
      <w:r>
        <w:t xml:space="preserve">   cruel unusual punishment    </w:t>
      </w:r>
      <w:r>
        <w:t xml:space="preserve">   jury    </w:t>
      </w:r>
      <w:r>
        <w:t xml:space="preserve">   speedy trial    </w:t>
      </w:r>
      <w:r>
        <w:t xml:space="preserve">   quarter soldiers    </w:t>
      </w:r>
      <w:r>
        <w:t xml:space="preserve">   bear arms    </w:t>
      </w:r>
      <w:r>
        <w:t xml:space="preserve">   search and seizure    </w:t>
      </w:r>
      <w:r>
        <w:t xml:space="preserve">   five basic freedoms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2021-10-11T02:10:31Z</dcterms:created>
  <dcterms:modified xsi:type="dcterms:W3CDTF">2021-10-11T02:10:31Z</dcterms:modified>
</cp:coreProperties>
</file>