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macromolecule is used as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valence for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macromolecule is made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macromolecule makes up the bulk of your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is building block of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breaks macromolecules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is used to make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removed after two monomers are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macromolecule stores your hereditary 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single subunit in macromolecules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monomer    </w:t>
      </w:r>
      <w:r>
        <w:t xml:space="preserve">   protein    </w:t>
      </w:r>
      <w:r>
        <w:t xml:space="preserve">   carbohydrate    </w:t>
      </w:r>
      <w:r>
        <w:t xml:space="preserve">   nucleic acid    </w:t>
      </w:r>
      <w:r>
        <w:t xml:space="preserve">   lipids    </w:t>
      </w:r>
      <w:r>
        <w:t xml:space="preserve">   dehydration synthesis    </w:t>
      </w:r>
      <w:r>
        <w:t xml:space="preserve">   hydrolysis    </w:t>
      </w:r>
      <w:r>
        <w:t xml:space="preserve">   water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2021-10-11T02:13:41Z</dcterms:created>
  <dcterms:modified xsi:type="dcterms:W3CDTF">2021-10-11T02:13:41Z</dcterms:modified>
</cp:coreProperties>
</file>