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Nucleic acids    </w:t>
      </w:r>
      <w:r>
        <w:t xml:space="preserve">   Lipids    </w:t>
      </w:r>
      <w:r>
        <w:t xml:space="preserve">   Carbohydrate    </w:t>
      </w:r>
      <w:r>
        <w:t xml:space="preserve">   Protein    </w:t>
      </w:r>
      <w:r>
        <w:t xml:space="preserve">   Atomic mass    </w:t>
      </w:r>
      <w:r>
        <w:t xml:space="preserve">   Atomic number    </w:t>
      </w:r>
      <w:r>
        <w:t xml:space="preserve">   Inorganic compound    </w:t>
      </w:r>
      <w:r>
        <w:t xml:space="preserve">   Organic Compound    </w:t>
      </w:r>
      <w:r>
   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vocab</dc:title>
  <dcterms:created xsi:type="dcterms:W3CDTF">2021-10-11T02:12:41Z</dcterms:created>
  <dcterms:modified xsi:type="dcterms:W3CDTF">2021-10-11T02:12:41Z</dcterms:modified>
</cp:coreProperties>
</file>