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Protein    </w:t>
      </w:r>
      <w:r>
        <w:t xml:space="preserve">   Respiration    </w:t>
      </w:r>
      <w:r>
        <w:t xml:space="preserve">   Osmosis    </w:t>
      </w:r>
      <w:r>
        <w:t xml:space="preserve">   Metabolism    </w:t>
      </w:r>
      <w:r>
        <w:t xml:space="preserve">   Lactic acid    </w:t>
      </w:r>
      <w:r>
        <w:t xml:space="preserve">   Gametes    </w:t>
      </w:r>
      <w:r>
        <w:t xml:space="preserve">   Genes    </w:t>
      </w:r>
      <w:r>
        <w:t xml:space="preserve">   Diffusion    </w:t>
      </w:r>
      <w:r>
        <w:t xml:space="preserve">   Catalyst    </w:t>
      </w:r>
      <w:r>
        <w:t xml:space="preserve">   Cell    </w:t>
      </w:r>
      <w:r>
        <w:t xml:space="preserve">   Carbohydrates    </w:t>
      </w:r>
      <w:r>
        <w:t xml:space="preserve">   Cancer    </w:t>
      </w:r>
      <w:r>
        <w:t xml:space="preserve">   Antibody    </w:t>
      </w:r>
      <w:r>
        <w:t xml:space="preserve">   Asexual reproduction    </w:t>
      </w:r>
      <w:r>
        <w:t xml:space="preserve">   Anaerobic respiration    </w:t>
      </w:r>
      <w:r>
        <w:t xml:space="preserve">   Aerobic respiration    </w:t>
      </w:r>
      <w:r>
        <w:t xml:space="preserve">   Active transport    </w:t>
      </w:r>
      <w:r>
        <w:t xml:space="preserve">   Absorption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2021-10-11T02:13:50Z</dcterms:created>
  <dcterms:modified xsi:type="dcterms:W3CDTF">2021-10-11T02:13:50Z</dcterms:modified>
</cp:coreProperties>
</file>