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Positively charged particle in an atoms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Attractive forces between molecules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Pure substance with unique properties; formed when two or more different elements combine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Atom that is negatively or positively charged because it has lost or gained one or more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chemical bond formed when atoms share electron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Pure substance composed of only one type of atom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or more atoms of the same element having different numbers of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Electrical attraction between two opposite charged atoms or groups of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Center of an atom; contains neutrons and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building blocks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Particle without a charge in an atoms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Compound whose atoms are held together by covalent bonds</w:t>
            </w:r>
          </w:p>
        </w:tc>
      </w:tr>
    </w:tbl>
    <w:p>
      <w:pPr>
        <w:pStyle w:val="WordBankMedium"/>
      </w:pPr>
      <w:r>
        <w:t xml:space="preserve">   Atom    </w:t>
      </w:r>
      <w:r>
        <w:t xml:space="preserve">   Nucleus    </w:t>
      </w:r>
      <w:r>
        <w:t xml:space="preserve">   Proton    </w:t>
      </w:r>
      <w:r>
        <w:t xml:space="preserve">   Neutron     </w:t>
      </w:r>
      <w:r>
        <w:t xml:space="preserve">   Element    </w:t>
      </w:r>
      <w:r>
        <w:t xml:space="preserve">   Isotope     </w:t>
      </w:r>
      <w:r>
        <w:t xml:space="preserve">   Compound     </w:t>
      </w:r>
      <w:r>
        <w:t xml:space="preserve">   Covalent bond     </w:t>
      </w:r>
      <w:r>
        <w:t xml:space="preserve">   Molecule    </w:t>
      </w:r>
      <w:r>
        <w:t xml:space="preserve">   Ion    </w:t>
      </w:r>
      <w:r>
        <w:t xml:space="preserve">   Ionic bond    </w:t>
      </w:r>
      <w:r>
        <w:t xml:space="preserve">   Van der waals force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</dc:title>
  <dcterms:created xsi:type="dcterms:W3CDTF">2021-10-12T13:59:17Z</dcterms:created>
  <dcterms:modified xsi:type="dcterms:W3CDTF">2021-10-12T13:59:17Z</dcterms:modified>
</cp:coreProperties>
</file>