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a cell divides it grows and increases the number of mitochondria and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photosynthesis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which help us see coloured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Division used by mulitcellular organisms to produce exact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Mitosis produces offspring which are exactly the same with no g........ v...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with a tail to help it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a fat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Embryo produced with the same genes as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treated by use of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Risks involved with Stem cell transplants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a cone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46 of these in most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treated by used of human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human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Source of human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undifferentiated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reproduction that uses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duplicated before the cell divides by mitosis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Chloroplasts    </w:t>
      </w:r>
      <w:r>
        <w:t xml:space="preserve">   Mitochondria    </w:t>
      </w:r>
      <w:r>
        <w:t xml:space="preserve">   Cone Cells    </w:t>
      </w:r>
      <w:r>
        <w:t xml:space="preserve">   Sperm cell    </w:t>
      </w:r>
      <w:r>
        <w:t xml:space="preserve">   Visual Pigment    </w:t>
      </w:r>
      <w:r>
        <w:t xml:space="preserve">   Fat Store    </w:t>
      </w:r>
      <w:r>
        <w:t xml:space="preserve">   Ribosomes    </w:t>
      </w:r>
      <w:r>
        <w:t xml:space="preserve">   Mitosis    </w:t>
      </w:r>
      <w:r>
        <w:t xml:space="preserve">   chromosomes    </w:t>
      </w:r>
      <w:r>
        <w:t xml:space="preserve">   dna    </w:t>
      </w:r>
      <w:r>
        <w:t xml:space="preserve">   Asexual    </w:t>
      </w:r>
      <w:r>
        <w:t xml:space="preserve">   genetic variation    </w:t>
      </w:r>
      <w:r>
        <w:t xml:space="preserve">   Stem cell    </w:t>
      </w:r>
      <w:r>
        <w:t xml:space="preserve">   Bone Marrow    </w:t>
      </w:r>
      <w:r>
        <w:t xml:space="preserve">   Human embryo    </w:t>
      </w:r>
      <w:r>
        <w:t xml:space="preserve">   Diabetes    </w:t>
      </w:r>
      <w:r>
        <w:t xml:space="preserve">   paralysis    </w:t>
      </w:r>
      <w:r>
        <w:t xml:space="preserve">   therapeutic cloning    </w:t>
      </w:r>
      <w:r>
        <w:t xml:space="preserve">   Viral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Cells</dc:title>
  <dcterms:created xsi:type="dcterms:W3CDTF">2021-10-11T02:14:19Z</dcterms:created>
  <dcterms:modified xsi:type="dcterms:W3CDTF">2021-10-11T02:14:19Z</dcterms:modified>
</cp:coreProperties>
</file>