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measures the chances or likelihood of an event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passing of physical/mental characteristics from the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genes that is responsible for particular traits of an individual; genetics you cannot see physically (examples: TT, Tt, tt)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genes that has one dominant and one recessive allele (example: 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of sexual reproduction that the involves a male and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determining heredity factor that is transferred from the parents to the offspring; a sequence of DNA that determines a trait and codes for multiple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individual has two of the same allele; dominant or recessive (example: TT or 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characteristics of an individual (example: giant whale or small whale)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reproduction cells (egg and sperm)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versions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distinguishing quality that belongs to the individual (example: height, eye color, hair color, etc)</w:t>
            </w:r>
          </w:p>
        </w:tc>
      </w:tr>
    </w:tbl>
    <w:p>
      <w:pPr>
        <w:pStyle w:val="WordBankMedium"/>
      </w:pPr>
      <w:r>
        <w:t xml:space="preserve">   genetics    </w:t>
      </w:r>
      <w:r>
        <w:t xml:space="preserve">   heredity    </w:t>
      </w:r>
      <w:r>
        <w:t xml:space="preserve">   trait    </w:t>
      </w:r>
      <w:r>
        <w:t xml:space="preserve">   gene    </w:t>
      </w:r>
      <w:r>
        <w:t xml:space="preserve">   allele    </w:t>
      </w:r>
      <w:r>
        <w:t xml:space="preserve">   probability    </w:t>
      </w:r>
      <w:r>
        <w:t xml:space="preserve">   gamete    </w:t>
      </w:r>
      <w:r>
        <w:t xml:space="preserve">   fertilization    </w:t>
      </w:r>
      <w:r>
        <w:t xml:space="preserve">   homozygous    </w:t>
      </w:r>
      <w:r>
        <w:t xml:space="preserve">   heterozygous    </w:t>
      </w:r>
      <w:r>
        <w:t xml:space="preserve">   phenotype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2021-10-11T02:13:41Z</dcterms:created>
  <dcterms:modified xsi:type="dcterms:W3CDTF">2021-10-11T02:13:41Z</dcterms:modified>
</cp:coreProperties>
</file>