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Biology vocabulary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8)physical or nonliving, factor that shapes an ecosystem</w:t>
            </w:r>
          </w:p>
          <w:p>
            <w:pPr>
              <w:keepLines/>
              <w:pStyle w:val="CluesTiny"/>
            </w:pPr>
            <w:r>
              <w:rPr>
                <w:b w:val="true"/>
                <w:bCs w:val="true"/>
              </w:rPr>
              <w:t xml:space="preserve">10. </w:t>
            </w:r>
            <w:r>
              <w:t xml:space="preserve">12) organism that obtains energy by the oxidation of electron donors in their environment</w:t>
            </w:r>
          </w:p>
          <w:p>
            <w:pPr>
              <w:keepLines/>
              <w:pStyle w:val="CluesTiny"/>
            </w:pPr>
            <w:r>
              <w:rPr>
                <w:b w:val="true"/>
                <w:bCs w:val="true"/>
              </w:rPr>
              <w:t xml:space="preserve">11. </w:t>
            </w:r>
            <w:r>
              <w:t xml:space="preserve">6) a group of ecosystems that share similar climates and typical organisms</w:t>
            </w:r>
          </w:p>
          <w:p>
            <w:pPr>
              <w:keepLines/>
              <w:pStyle w:val="CluesTiny"/>
            </w:pPr>
            <w:r>
              <w:rPr>
                <w:b w:val="true"/>
                <w:bCs w:val="true"/>
              </w:rPr>
              <w:t xml:space="preserve">13. </w:t>
            </w:r>
            <w:r>
              <w:t xml:space="preserve">16) Organisms that obtains energy by eating animals</w:t>
            </w:r>
          </w:p>
          <w:p>
            <w:pPr>
              <w:keepLines/>
              <w:pStyle w:val="CluesTiny"/>
            </w:pPr>
            <w:r>
              <w:rPr>
                <w:b w:val="true"/>
                <w:bCs w:val="true"/>
              </w:rPr>
              <w:t xml:space="preserve">14. </w:t>
            </w:r>
            <w:r>
              <w:t xml:space="preserve">14) organism that relies on other organisms for its energy and food supply aka heterotrophs</w:t>
            </w:r>
          </w:p>
          <w:p>
            <w:pPr>
              <w:keepLines/>
              <w:pStyle w:val="CluesTiny"/>
            </w:pPr>
            <w:r>
              <w:rPr>
                <w:b w:val="true"/>
                <w:bCs w:val="true"/>
              </w:rPr>
              <w:t xml:space="preserve">15. </w:t>
            </w:r>
            <w:r>
              <w:t xml:space="preserve">4) A group of individuals of the same species that live in the same area</w:t>
            </w:r>
          </w:p>
          <w:p>
            <w:pPr>
              <w:keepLines/>
              <w:pStyle w:val="CluesTiny"/>
            </w:pPr>
            <w:r>
              <w:rPr>
                <w:b w:val="true"/>
                <w:bCs w:val="true"/>
              </w:rPr>
              <w:t xml:space="preserve">17. </w:t>
            </w:r>
            <w:r>
              <w:t xml:space="preserve">11) process used by plants and other autotrophs to capture light energy and use it to power chemical reactions that convert Carbon dioxide and water into oxygen and energy rich carbs such as sugar and starches  </w:t>
            </w:r>
          </w:p>
          <w:p>
            <w:pPr>
              <w:keepLines/>
              <w:pStyle w:val="CluesTiny"/>
            </w:pPr>
            <w:r>
              <w:rPr>
                <w:b w:val="true"/>
                <w:bCs w:val="true"/>
              </w:rPr>
              <w:t xml:space="preserve">19. </w:t>
            </w:r>
            <w:r>
              <w:t xml:space="preserve">3) all the organisms that live in the place together with their nonliving environment </w:t>
            </w:r>
          </w:p>
        </w:tc>
        <w:tc>
          <w:p>
            <w:pPr>
              <w:pStyle w:val="CluesTiny"/>
            </w:pPr>
            <w:r>
              <w:rPr>
                <w:b w:val="true"/>
                <w:bCs w:val="true"/>
              </w:rPr>
              <w:t xml:space="preserve">Down</w:t>
            </w:r>
          </w:p>
          <w:p>
            <w:pPr>
              <w:keepLines/>
              <w:pStyle w:val="CluesTiny"/>
            </w:pPr>
            <w:r>
              <w:rPr>
                <w:b w:val="true"/>
                <w:bCs w:val="true"/>
              </w:rPr>
              <w:t xml:space="preserve">1. </w:t>
            </w:r>
            <w:r>
              <w:t xml:space="preserve">18) organism that feeds on plants and animal remains and other dead matter</w:t>
            </w:r>
          </w:p>
          <w:p>
            <w:pPr>
              <w:keepLines/>
              <w:pStyle w:val="CluesTiny"/>
            </w:pPr>
            <w:r>
              <w:rPr>
                <w:b w:val="true"/>
                <w:bCs w:val="true"/>
              </w:rPr>
              <w:t xml:space="preserve">2. </w:t>
            </w:r>
            <w:r>
              <w:t xml:space="preserve">19) Organism that breaks down and obtain energy from dead organic matter</w:t>
            </w:r>
          </w:p>
          <w:p>
            <w:pPr>
              <w:keepLines/>
              <w:pStyle w:val="CluesTiny"/>
            </w:pPr>
            <w:r>
              <w:rPr>
                <w:b w:val="true"/>
                <w:bCs w:val="true"/>
              </w:rPr>
              <w:t xml:space="preserve">4. </w:t>
            </w:r>
            <w:r>
              <w:t xml:space="preserve">2) part of earth in which life exist including land water and air or atmosphere</w:t>
            </w:r>
          </w:p>
          <w:p>
            <w:pPr>
              <w:keepLines/>
              <w:pStyle w:val="CluesTiny"/>
            </w:pPr>
            <w:r>
              <w:rPr>
                <w:b w:val="true"/>
                <w:bCs w:val="true"/>
              </w:rPr>
              <w:t xml:space="preserve">5. </w:t>
            </w:r>
            <w:r>
              <w:t xml:space="preserve">13) organisms that obtain food by consuming other living things a.k.a. consumers</w:t>
            </w:r>
          </w:p>
          <w:p>
            <w:pPr>
              <w:keepLines/>
              <w:pStyle w:val="CluesTiny"/>
            </w:pPr>
            <w:r>
              <w:rPr>
                <w:b w:val="true"/>
                <w:bCs w:val="true"/>
              </w:rPr>
              <w:t xml:space="preserve">6. </w:t>
            </w:r>
            <w:r>
              <w:t xml:space="preserve">7) any living part of environment in which an organism might interact</w:t>
            </w:r>
          </w:p>
          <w:p>
            <w:pPr>
              <w:keepLines/>
              <w:pStyle w:val="CluesTiny"/>
            </w:pPr>
            <w:r>
              <w:rPr>
                <w:b w:val="true"/>
                <w:bCs w:val="true"/>
              </w:rPr>
              <w:t xml:space="preserve">7. </w:t>
            </w:r>
            <w:r>
              <w:t xml:space="preserve">15) organisms that obtain energy by eating other plants</w:t>
            </w:r>
          </w:p>
          <w:p>
            <w:pPr>
              <w:keepLines/>
              <w:pStyle w:val="CluesTiny"/>
            </w:pPr>
            <w:r>
              <w:rPr>
                <w:b w:val="true"/>
                <w:bCs w:val="true"/>
              </w:rPr>
              <w:t xml:space="preserve">8. </w:t>
            </w:r>
            <w:r>
              <w:t xml:space="preserve">9) organisms that is able to capture energy from sunlight or chemical and use it to produce its own food from inorganic compounds; aka producer</w:t>
            </w:r>
          </w:p>
          <w:p>
            <w:pPr>
              <w:keepLines/>
              <w:pStyle w:val="CluesTiny"/>
            </w:pPr>
            <w:r>
              <w:rPr>
                <w:b w:val="true"/>
                <w:bCs w:val="true"/>
              </w:rPr>
              <w:t xml:space="preserve">9. </w:t>
            </w:r>
            <w:r>
              <w:t xml:space="preserve">5) assemblage of different populations that live together in a defined area</w:t>
            </w:r>
          </w:p>
          <w:p>
            <w:pPr>
              <w:keepLines/>
              <w:pStyle w:val="CluesTiny"/>
            </w:pPr>
            <w:r>
              <w:rPr>
                <w:b w:val="true"/>
                <w:bCs w:val="true"/>
              </w:rPr>
              <w:t xml:space="preserve">12. </w:t>
            </w:r>
            <w:r>
              <w:t xml:space="preserve">1) Scientific study of interactions among organisms and between organisms and their environment </w:t>
            </w:r>
          </w:p>
          <w:p>
            <w:pPr>
              <w:keepLines/>
              <w:pStyle w:val="CluesTiny"/>
            </w:pPr>
            <w:r>
              <w:rPr>
                <w:b w:val="true"/>
                <w:bCs w:val="true"/>
              </w:rPr>
              <w:t xml:space="preserve">16. </w:t>
            </w:r>
            <w:r>
              <w:t xml:space="preserve">10) organisms that make their own food aka autotrophs  </w:t>
            </w:r>
          </w:p>
          <w:p>
            <w:pPr>
              <w:keepLines/>
              <w:pStyle w:val="CluesTiny"/>
            </w:pPr>
            <w:r>
              <w:rPr>
                <w:b w:val="true"/>
                <w:bCs w:val="true"/>
              </w:rPr>
              <w:t xml:space="preserve">18. </w:t>
            </w:r>
            <w:r>
              <w:t xml:space="preserve">17) organism that obtains energy by eating both plants and animals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vocabulary </dc:title>
  <dcterms:created xsi:type="dcterms:W3CDTF">2021-10-11T02:14:59Z</dcterms:created>
  <dcterms:modified xsi:type="dcterms:W3CDTF">2021-10-11T02:14:59Z</dcterms:modified>
</cp:coreProperties>
</file>