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summer, temperatures are in an  excess of 40°C are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home or environment of the animal, plant or other organism.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 also known as ratel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naturally preys on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that can reach a speed of 30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considered collectively, especially those found in a particular habitat or area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a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considered to be facing very high risk extinction  in the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biome with cool wet winters and hot dry summers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annual rainfall is from 25 to 75cm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naturally occurring community of flora and fauna occupying  a major habitat e.g. forest or tundra  </w:t>
            </w:r>
          </w:p>
        </w:tc>
      </w:tr>
    </w:tbl>
    <w:p>
      <w:pPr>
        <w:pStyle w:val="WordBankMedium"/>
      </w:pPr>
      <w:r>
        <w:t xml:space="preserve">   Geometric tortoise     </w:t>
      </w:r>
      <w:r>
        <w:t xml:space="preserve">   African Wildcat    </w:t>
      </w:r>
      <w:r>
        <w:t xml:space="preserve">   Karoo    </w:t>
      </w:r>
      <w:r>
        <w:t xml:space="preserve">   Fynbos    </w:t>
      </w:r>
      <w:r>
        <w:t xml:space="preserve">   Honey badger     </w:t>
      </w:r>
      <w:r>
        <w:t xml:space="preserve">   Savanna     </w:t>
      </w:r>
      <w:r>
        <w:t xml:space="preserve">   Climate     </w:t>
      </w:r>
      <w:r>
        <w:t xml:space="preserve">   Biome    </w:t>
      </w:r>
      <w:r>
        <w:t xml:space="preserve">   Vegetation     </w:t>
      </w:r>
      <w:r>
        <w:t xml:space="preserve">   Endangered     </w:t>
      </w:r>
      <w:r>
        <w:t xml:space="preserve">   Habitat     </w:t>
      </w:r>
      <w:r>
        <w:t xml:space="preserve">   Predator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2021-10-11T02:16:39Z</dcterms:created>
  <dcterms:modified xsi:type="dcterms:W3CDTF">2021-10-11T02:16:39Z</dcterms:modified>
</cp:coreProperties>
</file>