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Biomedical Career Professionals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Auguste Lumiere    </w:t>
      </w:r>
      <w:r>
        <w:t xml:space="preserve">   Bennet Omalu    </w:t>
      </w:r>
      <w:r>
        <w:t xml:space="preserve">   Charles H. Best    </w:t>
      </w:r>
      <w:r>
        <w:t xml:space="preserve">   Deepak Chopra    </w:t>
      </w:r>
      <w:r>
        <w:t xml:space="preserve">   M. Joycelyn Elders    </w:t>
      </w:r>
      <w:r>
        <w:t xml:space="preserve">   Frederick Grant Banting    </w:t>
      </w:r>
      <w:r>
        <w:t xml:space="preserve">   Michael Gruden    </w:t>
      </w:r>
      <w:r>
        <w:t xml:space="preserve">   William Harvey    </w:t>
      </w:r>
      <w:r>
        <w:t xml:space="preserve">   Ignaz Semmelewis    </w:t>
      </w:r>
      <w:r>
        <w:t xml:space="preserve">   Jean-Martin Charcot    </w:t>
      </w:r>
      <w:r>
        <w:t xml:space="preserve">   Robert Koch    </w:t>
      </w:r>
      <w:r>
        <w:t xml:space="preserve">   Laura Schlessinger    </w:t>
      </w:r>
      <w:r>
        <w:t xml:space="preserve">   Mae Jemison    </w:t>
      </w:r>
      <w:r>
        <w:t xml:space="preserve">   William Osler    </w:t>
      </w:r>
      <w:r>
        <w:t xml:space="preserve">   Percy Julian    </w:t>
      </w:r>
      <w:r>
        <w:t xml:space="preserve">   Rachel Robinson    </w:t>
      </w:r>
      <w:r>
        <w:t xml:space="preserve">   Susan La Flesche Picotte    </w:t>
      </w:r>
      <w:r>
        <w:t xml:space="preserve">   J. Robin Warren    </w:t>
      </w:r>
      <w:r>
        <w:t xml:space="preserve">   Thomas Bowdler    </w:t>
      </w:r>
      <w:r>
        <w:t xml:space="preserve">   Virginia Apgar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Career Professionals </dc:title>
  <dcterms:created xsi:type="dcterms:W3CDTF">2021-10-11T02:15:42Z</dcterms:created>
  <dcterms:modified xsi:type="dcterms:W3CDTF">2021-10-11T02:15:42Z</dcterms:modified>
</cp:coreProperties>
</file>