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Biosphere &amp;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Aquatic    </w:t>
      </w:r>
      <w:r>
        <w:t xml:space="preserve">   Atmosphere    </w:t>
      </w:r>
      <w:r>
        <w:t xml:space="preserve">   Biosphere    </w:t>
      </w:r>
      <w:r>
        <w:t xml:space="preserve">   Desert    </w:t>
      </w:r>
      <w:r>
        <w:t xml:space="preserve">   Ecosystem    </w:t>
      </w:r>
      <w:r>
        <w:t xml:space="preserve">   Forest    </w:t>
      </w:r>
      <w:r>
        <w:t xml:space="preserve">   Geosphere    </w:t>
      </w:r>
      <w:r>
        <w:t xml:space="preserve">   Grasslands    </w:t>
      </w:r>
      <w:r>
        <w:t xml:space="preserve">   Habitat    </w:t>
      </w:r>
      <w:r>
        <w:t xml:space="preserve">   Hydrosphere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 &amp; Biomes</dc:title>
  <dcterms:created xsi:type="dcterms:W3CDTF">2021-10-11T02:15:45Z</dcterms:created>
  <dcterms:modified xsi:type="dcterms:W3CDTF">2021-10-11T02:15:45Z</dcterms:modified>
</cp:coreProperties>
</file>