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 and Nanotechnology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Biosynthesis    </w:t>
      </w:r>
      <w:r>
        <w:t xml:space="preserve">   WHO    </w:t>
      </w:r>
      <w:r>
        <w:t xml:space="preserve">   Genetic    </w:t>
      </w:r>
      <w:r>
        <w:t xml:space="preserve">   Tissue    </w:t>
      </w:r>
      <w:r>
        <w:t xml:space="preserve">   Livingoraganism    </w:t>
      </w:r>
      <w:r>
        <w:t xml:space="preserve">   Biochemicalengineering    </w:t>
      </w:r>
      <w:r>
        <w:t xml:space="preserve">   Microbiology    </w:t>
      </w:r>
      <w:r>
        <w:t xml:space="preserve">   Biotechnology    </w:t>
      </w:r>
      <w:r>
        <w:t xml:space="preserve">   Gmo    </w:t>
      </w:r>
      <w:r>
        <w:t xml:space="preserve">   Geneticengineering    </w:t>
      </w:r>
      <w:r>
        <w:t xml:space="preserve">   Nanometers    </w:t>
      </w:r>
      <w:r>
        <w:t xml:space="preserve">   Microfabrication    </w:t>
      </w:r>
      <w:r>
        <w:t xml:space="preserve">   Nanorobot    </w:t>
      </w:r>
      <w:r>
        <w:t xml:space="preserve">   NanoKid    </w:t>
      </w:r>
      <w:r>
        <w:t xml:space="preserve">   Cell    </w:t>
      </w:r>
      <w:r>
        <w:t xml:space="preserve">   Carbon    </w:t>
      </w:r>
      <w:r>
        <w:t xml:space="preserve">   Molecule    </w:t>
      </w:r>
      <w:r>
        <w:t xml:space="preserve">   Biology    </w:t>
      </w:r>
      <w:r>
        <w:t xml:space="preserve">   Nanotechnology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 and Nanotechnology</dc:title>
  <dcterms:created xsi:type="dcterms:W3CDTF">2021-10-11T02:16:26Z</dcterms:created>
  <dcterms:modified xsi:type="dcterms:W3CDTF">2021-10-11T02:16:26Z</dcterms:modified>
</cp:coreProperties>
</file>