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Pelican    </w:t>
      </w:r>
      <w:r>
        <w:t xml:space="preserve">   Pigeon    </w:t>
      </w:r>
      <w:r>
        <w:t xml:space="preserve">   Crane    </w:t>
      </w:r>
      <w:r>
        <w:t xml:space="preserve">   Quail    </w:t>
      </w:r>
      <w:r>
        <w:t xml:space="preserve">   Turkey    </w:t>
      </w:r>
      <w:r>
        <w:t xml:space="preserve">   Ostrich    </w:t>
      </w:r>
      <w:r>
        <w:t xml:space="preserve">   Parrot    </w:t>
      </w:r>
      <w:r>
        <w:t xml:space="preserve">   Hummingbird    </w:t>
      </w:r>
      <w:r>
        <w:t xml:space="preserve">   Flamingo    </w:t>
      </w:r>
      <w:r>
        <w:t xml:space="preserve">   Buzzard    </w:t>
      </w:r>
      <w:r>
        <w:t xml:space="preserve">   Seagull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2021-10-11T02:17:06Z</dcterms:created>
  <dcterms:modified xsi:type="dcterms:W3CDTF">2021-10-11T02:17:06Z</dcterms:modified>
</cp:coreProperties>
</file>