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BlackAdder gose forth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pigeon    </w:t>
      </w:r>
      <w:r>
        <w:t xml:space="preserve">   bob    </w:t>
      </w:r>
      <w:r>
        <w:t xml:space="preserve">   soldier    </w:t>
      </w:r>
      <w:r>
        <w:t xml:space="preserve">   captain    </w:t>
      </w:r>
      <w:r>
        <w:t xml:space="preserve">   march    </w:t>
      </w:r>
      <w:r>
        <w:t xml:space="preserve">   bombs    </w:t>
      </w:r>
      <w:r>
        <w:t xml:space="preserve">   baldrick    </w:t>
      </w:r>
      <w:r>
        <w:t xml:space="preserve">   trenches    </w:t>
      </w:r>
      <w:r>
        <w:t xml:space="preserve">   war    </w:t>
      </w:r>
      <w:r>
        <w:t xml:space="preserve">   darling    </w:t>
      </w:r>
      <w:r>
        <w:t xml:space="preserve">   Black Adder    </w:t>
      </w:r>
      <w:r>
        <w:t xml:space="preserve">   sopwith Camel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BlackAdder gose forth</dc:title>
  <dcterms:created xsi:type="dcterms:W3CDTF">2021-10-11T02:19:26Z</dcterms:created>
  <dcterms:modified xsi:type="dcterms:W3CDTF">2021-10-11T02:19:26Z</dcterms:modified>
</cp:coreProperties>
</file>