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Anchor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evacuation    </w:t>
      </w:r>
      <w:r>
        <w:t xml:space="preserve">   crossfire    </w:t>
      </w:r>
      <w:r>
        <w:t xml:space="preserve">   rescue    </w:t>
      </w:r>
      <w:r>
        <w:t xml:space="preserve">   seahawk    </w:t>
      </w:r>
      <w:r>
        <w:t xml:space="preserve">   cuba    </w:t>
      </w:r>
      <w:r>
        <w:t xml:space="preserve">   mercenary    </w:t>
      </w:r>
      <w:r>
        <w:t xml:space="preserve">   hostage    </w:t>
      </w:r>
      <w:r>
        <w:t xml:space="preserve">   cross    </w:t>
      </w:r>
      <w:r>
        <w:t xml:space="preserve">   mission    </w:t>
      </w:r>
      <w:r>
        <w:t xml:space="preserve">   walker    </w:t>
      </w:r>
      <w:r>
        <w:t xml:space="preserve">   shadow squadron    </w:t>
      </w:r>
      <w:r>
        <w:t xml:space="preserve">   navy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Anchor</dc:title>
  <dcterms:created xsi:type="dcterms:W3CDTF">2021-10-11T02:17:38Z</dcterms:created>
  <dcterms:modified xsi:type="dcterms:W3CDTF">2021-10-11T02:17:38Z</dcterms:modified>
</cp:coreProperties>
</file>