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europe    </w:t>
      </w:r>
      <w:r>
        <w:t xml:space="preserve">   rodent    </w:t>
      </w:r>
      <w:r>
        <w:t xml:space="preserve">   plague    </w:t>
      </w:r>
      <w:r>
        <w:t xml:space="preserve">   pain    </w:t>
      </w:r>
      <w:r>
        <w:t xml:space="preserve">   horrific    </w:t>
      </w:r>
      <w:r>
        <w:t xml:space="preserve">   bubonic    </w:t>
      </w:r>
      <w:r>
        <w:t xml:space="preserve">   death    </w:t>
      </w:r>
      <w:r>
        <w:t xml:space="preserve">   rat    </w:t>
      </w:r>
      <w:r>
        <w:t xml:space="preserve">   flea    </w:t>
      </w:r>
      <w:r>
        <w:t xml:space="preserve">   doctors handbook    </w:t>
      </w:r>
      <w:r>
        <w:t xml:space="preserve">   1348    </w:t>
      </w:r>
      <w:r>
        <w:t xml:space="preserve">   boils    </w:t>
      </w:r>
      <w:r>
        <w:t xml:space="preserve">   blisters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2021-10-11T02:18:46Z</dcterms:created>
  <dcterms:modified xsi:type="dcterms:W3CDTF">2021-10-11T02:18:46Z</dcterms:modified>
</cp:coreProperties>
</file>