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villages    </w:t>
      </w:r>
      <w:r>
        <w:t xml:space="preserve">   bubonic    </w:t>
      </w:r>
      <w:r>
        <w:t xml:space="preserve">   death ships    </w:t>
      </w:r>
      <w:r>
        <w:t xml:space="preserve">   disease    </w:t>
      </w:r>
      <w:r>
        <w:t xml:space="preserve">   fleas    </w:t>
      </w:r>
      <w:r>
        <w:t xml:space="preserve">   rats    </w:t>
      </w:r>
      <w:r>
        <w:t xml:space="preserve">   genes    </w:t>
      </w:r>
      <w:r>
        <w:t xml:space="preserve">   ring around the rosi    </w:t>
      </w:r>
      <w:r>
        <w:t xml:space="preserve">   Black Death    </w:t>
      </w:r>
      <w:r>
        <w:t xml:space="preserve">   bird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Wordsearch</dc:title>
  <dcterms:created xsi:type="dcterms:W3CDTF">2021-10-11T02:19:18Z</dcterms:created>
  <dcterms:modified xsi:type="dcterms:W3CDTF">2021-10-11T02:19:18Z</dcterms:modified>
</cp:coreProperties>
</file>