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Blobfish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four hundred twenty    </w:t>
      </w:r>
      <w:r>
        <w:t xml:space="preserve">   ocean    </w:t>
      </w:r>
      <w:r>
        <w:t xml:space="preserve">   fishermen    </w:t>
      </w:r>
      <w:r>
        <w:t xml:space="preserve">   ugly    </w:t>
      </w:r>
      <w:r>
        <w:t xml:space="preserve">   endangered    </w:t>
      </w:r>
      <w:r>
        <w:t xml:space="preserve">   net    </w:t>
      </w:r>
      <w:r>
        <w:t xml:space="preserve">   boat    </w:t>
      </w:r>
      <w:r>
        <w:t xml:space="preserve">   fish    </w:t>
      </w:r>
      <w:r>
        <w:t xml:space="preserve">   blobfish    </w:t>
      </w:r>
      <w:r>
        <w:t xml:space="preserve">   deep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Blobfish</dc:title>
  <dcterms:created xsi:type="dcterms:W3CDTF">2021-10-11T02:20:30Z</dcterms:created>
  <dcterms:modified xsi:type="dcterms:W3CDTF">2021-10-11T02:20:30Z</dcterms:modified>
</cp:coreProperties>
</file>