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Blokkiesraaisel:Geskiedenis van Kommunikasie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Kommunikasie is 3 tussen mense.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Kommunikasie is 1 tussen mense.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Skryftaal is deur die ontwikkeling van die _ vereenvoudig.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Hierdie groep mense het van suiwer fonetiese skrif gebruik gemaak.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Hierdie persoon het boeke met los letters in Duitsland begin druk.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 het dit moontlik gemaak om tekste op grootskaal te versprei?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Watter taal het 'n lang ontwikkelingsproses deur gemaak?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Waar was die eerste elektriese telefoon gedemonstreer?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Kommunikasie is 2 tussen mense.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Waarop het die Egiptenare geskryf?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Inligting is deur dié tradisie, van geslag tot geslag, oorgedra.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Waarheen het Griekeland die alfabet versprei?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Perkament se naam is van die stad, _ afkomstig.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 watter uitvinding het mense probeer om direkte gesprekke deur kabels te voer?</w:t>
            </w:r>
          </w:p>
        </w:tc>
      </w:tr>
    </w:tbl>
    <w:p>
      <w:pPr>
        <w:pStyle w:val="WordBankMedium"/>
      </w:pPr>
      <w:r>
        <w:t xml:space="preserve">   Vertel    </w:t>
      </w:r>
      <w:r>
        <w:t xml:space="preserve">   Geskrewe    </w:t>
      </w:r>
      <w:r>
        <w:t xml:space="preserve">   Grieke    </w:t>
      </w:r>
      <w:r>
        <w:t xml:space="preserve">   Wes-Europa    </w:t>
      </w:r>
      <w:r>
        <w:t xml:space="preserve">   Alfabet    </w:t>
      </w:r>
      <w:r>
        <w:t xml:space="preserve">   Papirus    </w:t>
      </w:r>
      <w:r>
        <w:t xml:space="preserve">   Pergamum    </w:t>
      </w:r>
      <w:r>
        <w:t xml:space="preserve">   Johannes Gutenburg    </w:t>
      </w:r>
      <w:r>
        <w:t xml:space="preserve">   Boekdrukkuns    </w:t>
      </w:r>
      <w:r>
        <w:t xml:space="preserve">   Philadelphia    </w:t>
      </w:r>
      <w:r>
        <w:t xml:space="preserve">   Telegraaf    </w:t>
      </w:r>
      <w:r>
        <w:t xml:space="preserve">   Uitwisseling    </w:t>
      </w:r>
      <w:r>
        <w:t xml:space="preserve">   Betekenisgewing    </w:t>
      </w:r>
      <w:r>
        <w:t xml:space="preserve">   Produksie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Blokkiesraaisel:Geskiedenis van Kommunikasie</dc:title>
  <dcterms:created xsi:type="dcterms:W3CDTF">2021-10-11T02:22:01Z</dcterms:created>
  <dcterms:modified xsi:type="dcterms:W3CDTF">2021-10-11T02:22:01Z</dcterms:modified>
</cp:coreProperties>
</file>