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pattern    </w:t>
      </w:r>
      <w:r>
        <w:t xml:space="preserve">   long axis    </w:t>
      </w:r>
      <w:r>
        <w:t xml:space="preserve">   blood flight    </w:t>
      </w:r>
      <w:r>
        <w:t xml:space="preserve">   area of convergence    </w:t>
      </w:r>
      <w:r>
        <w:t xml:space="preserve">   cast off    </w:t>
      </w:r>
      <w:r>
        <w:t xml:space="preserve">   expirated    </w:t>
      </w:r>
      <w:r>
        <w:t xml:space="preserve">   arterial    </w:t>
      </w:r>
      <w:r>
        <w:t xml:space="preserve">   transfer    </w:t>
      </w:r>
      <w:r>
        <w:t xml:space="preserve">   spatter    </w:t>
      </w:r>
      <w:r>
        <w:t xml:space="preserve">   drip    </w:t>
      </w:r>
      <w:r>
        <w:t xml:space="preserve">   velocity    </w:t>
      </w:r>
      <w:r>
        <w:t xml:space="preserve">   gravity    </w:t>
      </w:r>
      <w:r>
        <w:t xml:space="preserve">   surface tension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Analysis</dc:title>
  <dcterms:created xsi:type="dcterms:W3CDTF">2021-10-11T02:21:30Z</dcterms:created>
  <dcterms:modified xsi:type="dcterms:W3CDTF">2021-10-11T02:21:30Z</dcterms:modified>
</cp:coreProperties>
</file>