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pressure is the force of your ____ pushing against the walls of your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measuring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blood pressure reading, the ____ is the first number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Uncontrolled BP can lead to chronic____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salt intake can cause BP to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for hypertension when lifestyle changes are 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Placed around arm to check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term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Managing ____can help lower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Healthy eating and ____ can help lower BP</w:t>
            </w:r>
          </w:p>
        </w:tc>
      </w:tr>
    </w:tbl>
    <w:p>
      <w:pPr>
        <w:pStyle w:val="WordBankMedium"/>
      </w:pPr>
      <w:r>
        <w:t xml:space="preserve">   hypertension    </w:t>
      </w:r>
      <w:r>
        <w:t xml:space="preserve">   cuff    </w:t>
      </w:r>
      <w:r>
        <w:t xml:space="preserve">   kidney    </w:t>
      </w:r>
      <w:r>
        <w:t xml:space="preserve">   medication    </w:t>
      </w:r>
      <w:r>
        <w:t xml:space="preserve">   systolic pressure    </w:t>
      </w:r>
      <w:r>
        <w:t xml:space="preserve">   sphygmomanometer     </w:t>
      </w:r>
      <w:r>
        <w:t xml:space="preserve">   stress    </w:t>
      </w:r>
      <w:r>
        <w:t xml:space="preserve">   rise    </w:t>
      </w:r>
      <w:r>
        <w:t xml:space="preserve">   blood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Bressure</dc:title>
  <dcterms:created xsi:type="dcterms:W3CDTF">2021-10-11T02:21:38Z</dcterms:created>
  <dcterms:modified xsi:type="dcterms:W3CDTF">2021-10-11T02:21:38Z</dcterms:modified>
</cp:coreProperties>
</file>