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GRANULOCYTES    </w:t>
      </w:r>
      <w:r>
        <w:t xml:space="preserve">   NEUTROPHILS    </w:t>
      </w:r>
      <w:r>
        <w:t xml:space="preserve">   THALASSEMIA    </w:t>
      </w:r>
      <w:r>
        <w:t xml:space="preserve">   SICKLE CELL DISEASE    </w:t>
      </w:r>
      <w:r>
        <w:t xml:space="preserve">   PLATELETS    </w:t>
      </w:r>
      <w:r>
        <w:t xml:space="preserve">   PLASMA PROTIENS    </w:t>
      </w:r>
      <w:r>
        <w:t xml:space="preserve">   PLASMA FLUID    </w:t>
      </w:r>
      <w:r>
        <w:t xml:space="preserve">   MONOCYTES    </w:t>
      </w:r>
      <w:r>
        <w:t xml:space="preserve">   LYMPHOCYTES    </w:t>
      </w:r>
      <w:r>
        <w:t xml:space="preserve">   IRON DEFICIENCY ANEMIA    </w:t>
      </w:r>
      <w:r>
        <w:t xml:space="preserve">   HEMOLYSIS    </w:t>
      </w:r>
      <w:r>
        <w:t xml:space="preserve">   HEMOGLOBIN    </w:t>
      </w:r>
      <w:r>
        <w:t xml:space="preserve">   HEMOCYTOBLAST    </w:t>
      </w:r>
      <w:r>
        <w:t xml:space="preserve">   HEMATOCRIT    </w:t>
      </w:r>
      <w:r>
        <w:t xml:space="preserve">   FORMED ELEMENTS    </w:t>
      </w:r>
      <w:r>
        <w:t xml:space="preserve">   ERYTHROCYTES    </w:t>
      </w:r>
      <w:r>
        <w:t xml:space="preserve">   EOSINOPHILS    </w:t>
      </w:r>
      <w:r>
        <w:t xml:space="preserve">   AGRANULOCYTES    </w:t>
      </w:r>
      <w:r>
        <w:t xml:space="preserve">   ANEMIA    </w:t>
      </w:r>
      <w:r>
        <w:t xml:space="preserve">   APLASTIC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Disorders</dc:title>
  <dcterms:created xsi:type="dcterms:W3CDTF">2021-10-11T02:21:56Z</dcterms:created>
  <dcterms:modified xsi:type="dcterms:W3CDTF">2021-10-11T02:21:56Z</dcterms:modified>
</cp:coreProperties>
</file>