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Arteries    </w:t>
      </w:r>
      <w:r>
        <w:t xml:space="preserve">   Clotting    </w:t>
      </w:r>
      <w:r>
        <w:t xml:space="preserve">   Erythrocytes    </w:t>
      </w:r>
      <w:r>
        <w:t xml:space="preserve">   Heart    </w:t>
      </w:r>
      <w:r>
        <w:t xml:space="preserve">   Leukocytes    </w:t>
      </w:r>
      <w:r>
        <w:t xml:space="preserve">   Plasma    </w:t>
      </w:r>
      <w:r>
        <w:t xml:space="preserve">   Platelets    </w:t>
      </w:r>
      <w:r>
        <w:t xml:space="preserve">   Protection    </w:t>
      </w:r>
      <w:r>
        <w:t xml:space="preserve">   Regulate    </w:t>
      </w:r>
      <w:r>
        <w:t xml:space="preserve">   Thrombocytes    </w:t>
      </w:r>
      <w:r>
        <w:t xml:space="preserve">   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System</dc:title>
  <dcterms:created xsi:type="dcterms:W3CDTF">2021-10-11T02:21:47Z</dcterms:created>
  <dcterms:modified xsi:type="dcterms:W3CDTF">2021-10-11T02:21:47Z</dcterms:modified>
</cp:coreProperties>
</file>