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Bone marrow    </w:t>
      </w:r>
      <w:r>
        <w:t xml:space="preserve">   lymphatic system    </w:t>
      </w:r>
      <w:r>
        <w:t xml:space="preserve">   pathogen    </w:t>
      </w:r>
      <w:r>
        <w:t xml:space="preserve">   thymus gland    </w:t>
      </w:r>
      <w:r>
        <w:t xml:space="preserve">   spleen    </w:t>
      </w:r>
      <w:r>
        <w:t xml:space="preserve">   tonsils    </w:t>
      </w:r>
      <w:r>
        <w:t xml:space="preserve">   lymphatic vessels    </w:t>
      </w:r>
      <w:r>
        <w:t xml:space="preserve">   lymph nodes    </w:t>
      </w:r>
      <w:r>
        <w:t xml:space="preserve">   immunity    </w:t>
      </w:r>
      <w:r>
        <w:t xml:space="preserve">   platelets    </w:t>
      </w:r>
      <w:r>
        <w:t xml:space="preserve">   leukocytes    </w:t>
      </w:r>
      <w:r>
        <w:t xml:space="preserve">   erythrocytes    </w:t>
      </w:r>
      <w:r>
        <w:t xml:space="preserve">   hematology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Lymphatic system </dc:title>
  <dcterms:created xsi:type="dcterms:W3CDTF">2021-10-11T02:21:28Z</dcterms:created>
  <dcterms:modified xsi:type="dcterms:W3CDTF">2021-10-11T02:21:28Z</dcterms:modified>
</cp:coreProperties>
</file>