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Blood on the River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traitor    </w:t>
      </w:r>
      <w:r>
        <w:t xml:space="preserve">   snicker    </w:t>
      </w:r>
      <w:r>
        <w:t xml:space="preserve">   scoff    </w:t>
      </w:r>
      <w:r>
        <w:t xml:space="preserve">   restrain    </w:t>
      </w:r>
      <w:r>
        <w:t xml:space="preserve">   prophecy    </w:t>
      </w:r>
      <w:r>
        <w:t xml:space="preserve">   peasants    </w:t>
      </w:r>
      <w:r>
        <w:t xml:space="preserve">   page    </w:t>
      </w:r>
      <w:r>
        <w:t xml:space="preserve">   monotonous    </w:t>
      </w:r>
      <w:r>
        <w:t xml:space="preserve">   magistrate    </w:t>
      </w:r>
      <w:r>
        <w:t xml:space="preserve">   locket    </w:t>
      </w:r>
      <w:r>
        <w:t xml:space="preserve">   livid    </w:t>
      </w:r>
      <w:r>
        <w:t xml:space="preserve">   linger    </w:t>
      </w:r>
      <w:r>
        <w:t xml:space="preserve">   hulk    </w:t>
      </w:r>
      <w:r>
        <w:t xml:space="preserve">   gallows    </w:t>
      </w:r>
      <w:r>
        <w:t xml:space="preserve">   cringe    </w:t>
      </w:r>
      <w:r>
        <w:t xml:space="preserve">   cottage    </w:t>
      </w:r>
      <w:r>
        <w:t xml:space="preserve">   blight    </w:t>
      </w:r>
      <w:r>
        <w:t xml:space="preserve">   apprentice    </w:t>
      </w:r>
      <w:r>
        <w:t xml:space="preserve">   anonymous    </w:t>
      </w:r>
      <w:r>
        <w:t xml:space="preserve">   abuzz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on the River Spelling list</dc:title>
  <dcterms:created xsi:type="dcterms:W3CDTF">2021-10-11T02:21:13Z</dcterms:created>
  <dcterms:modified xsi:type="dcterms:W3CDTF">2021-10-11T02:21:13Z</dcterms:modified>
</cp:coreProperties>
</file>