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Birds mainly found around beaches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Abel does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drink this and also swim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comforting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Blueback lives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item of clothing worn underwater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to go when its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Abel's favorite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Abel's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that love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fish</w:t>
            </w:r>
          </w:p>
        </w:tc>
      </w:tr>
    </w:tbl>
    <w:p>
      <w:pPr>
        <w:pStyle w:val="WordBankMedium"/>
      </w:pPr>
      <w:r>
        <w:t xml:space="preserve">   Blueback    </w:t>
      </w:r>
      <w:r>
        <w:t xml:space="preserve">   Abel    </w:t>
      </w:r>
      <w:r>
        <w:t xml:space="preserve">   Swimming    </w:t>
      </w:r>
      <w:r>
        <w:t xml:space="preserve">   Longboat    </w:t>
      </w:r>
      <w:r>
        <w:t xml:space="preserve">   Timwinton    </w:t>
      </w:r>
      <w:r>
        <w:t xml:space="preserve">   Diving    </w:t>
      </w:r>
      <w:r>
        <w:t xml:space="preserve">   Family    </w:t>
      </w:r>
      <w:r>
        <w:t xml:space="preserve">   Belonging    </w:t>
      </w:r>
      <w:r>
        <w:t xml:space="preserve">   Sea    </w:t>
      </w:r>
      <w:r>
        <w:t xml:space="preserve">   Wetsuit    </w:t>
      </w:r>
      <w:r>
        <w:t xml:space="preserve">   Beach    </w:t>
      </w:r>
      <w:r>
        <w:t xml:space="preserve">   Seagulls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BlueBack</dc:title>
  <dcterms:created xsi:type="dcterms:W3CDTF">2021-10-11T02:22:14Z</dcterms:created>
  <dcterms:modified xsi:type="dcterms:W3CDTF">2021-10-11T02:22:14Z</dcterms:modified>
</cp:coreProperties>
</file>