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Blue and Gold Macaw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south America    </w:t>
      </w:r>
      <w:r>
        <w:t xml:space="preserve">   feather plucking    </w:t>
      </w:r>
      <w:r>
        <w:t xml:space="preserve">   mental stimulation    </w:t>
      </w:r>
      <w:r>
        <w:t xml:space="preserve">   intelligent    </w:t>
      </w:r>
      <w:r>
        <w:t xml:space="preserve">   green    </w:t>
      </w:r>
      <w:r>
        <w:t xml:space="preserve">   yellow    </w:t>
      </w:r>
      <w:r>
        <w:t xml:space="preserve">   blue    </w:t>
      </w:r>
      <w:r>
        <w:t xml:space="preserve">   Ara Ararauna    </w:t>
      </w:r>
      <w:r>
        <w:t xml:space="preserve">   dense forest    </w:t>
      </w:r>
      <w:r>
        <w:t xml:space="preserve">   one mate    </w:t>
      </w:r>
      <w:r>
        <w:t xml:space="preserve">   sixty years    </w:t>
      </w:r>
      <w:r>
        <w:t xml:space="preserve">   Hollow trees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Blue and Gold Macaw</dc:title>
  <dcterms:created xsi:type="dcterms:W3CDTF">2021-10-11T02:22:13Z</dcterms:created>
  <dcterms:modified xsi:type="dcterms:W3CDTF">2021-10-11T02:22:13Z</dcterms:modified>
</cp:coreProperties>
</file>