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High Frequency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Elastin    </w:t>
      </w:r>
      <w:r>
        <w:t xml:space="preserve">   collagen    </w:t>
      </w:r>
      <w:r>
        <w:t xml:space="preserve">   vasodilation    </w:t>
      </w:r>
      <w:r>
        <w:t xml:space="preserve">   papules    </w:t>
      </w:r>
      <w:r>
        <w:t xml:space="preserve">   pustules    </w:t>
      </w:r>
      <w:r>
        <w:t xml:space="preserve">   PAT testing    </w:t>
      </w:r>
      <w:r>
        <w:t xml:space="preserve">   circuit    </w:t>
      </w:r>
      <w:r>
        <w:t xml:space="preserve">   conductor    </w:t>
      </w:r>
      <w:r>
        <w:t xml:space="preserve">   contra actions    </w:t>
      </w:r>
      <w:r>
        <w:t xml:space="preserve">   ignites    </w:t>
      </w:r>
      <w:r>
        <w:t xml:space="preserve">   orange glow    </w:t>
      </w:r>
      <w:r>
        <w:t xml:space="preserve">   violet glow    </w:t>
      </w:r>
      <w:r>
        <w:t xml:space="preserve">   cochlear implant    </w:t>
      </w:r>
      <w:r>
        <w:t xml:space="preserve">   pacemaker    </w:t>
      </w:r>
      <w:r>
        <w:t xml:space="preserve">   gauze    </w:t>
      </w:r>
      <w:r>
        <w:t xml:space="preserve">   sebaceous gland    </w:t>
      </w:r>
      <w:r>
        <w:t xml:space="preserve">   sebum    </w:t>
      </w:r>
      <w:r>
        <w:t xml:space="preserve">   ozone    </w:t>
      </w:r>
      <w:r>
        <w:t xml:space="preserve">   combustible    </w:t>
      </w:r>
      <w:r>
        <w:t xml:space="preserve">   alpha hydroxy acids    </w:t>
      </w:r>
      <w:r>
        <w:t xml:space="preserve">   rosacea    </w:t>
      </w:r>
      <w:r>
        <w:t xml:space="preserve">   broken capillaries    </w:t>
      </w:r>
      <w:r>
        <w:t xml:space="preserve">   erythema    </w:t>
      </w:r>
      <w:r>
        <w:t xml:space="preserve">   cellulite    </w:t>
      </w:r>
      <w:r>
        <w:t xml:space="preserve">   electrode    </w:t>
      </w:r>
      <w:r>
        <w:t xml:space="preserve">   neon gas    </w:t>
      </w:r>
      <w:r>
        <w:t xml:space="preserve">   argon gas    </w:t>
      </w:r>
      <w:r>
        <w:t xml:space="preserve">   acne    </w:t>
      </w:r>
      <w:r>
        <w:t xml:space="preserve">   antibacterial    </w:t>
      </w:r>
      <w:r>
        <w:t xml:space="preserve">   alternating current    </w:t>
      </w:r>
      <w:r>
        <w:t xml:space="preserve">   Teslacurrent    </w:t>
      </w:r>
      <w:r>
        <w:t xml:space="preserve">   hertz    </w:t>
      </w:r>
      <w:r>
        <w:t xml:space="preserve">   oscillate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High Frequency</dc:title>
  <dcterms:created xsi:type="dcterms:W3CDTF">2021-10-11T02:23:37Z</dcterms:created>
  <dcterms:modified xsi:type="dcterms:W3CDTF">2021-10-11T02:23:37Z</dcterms:modified>
</cp:coreProperties>
</file>