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 vicab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Adrenal    </w:t>
      </w:r>
      <w:r>
        <w:t xml:space="preserve">   Cardiac    </w:t>
      </w:r>
      <w:r>
        <w:t xml:space="preserve">   Cerebellum    </w:t>
      </w:r>
      <w:r>
        <w:t xml:space="preserve">   Cerebrum    </w:t>
      </w:r>
      <w:r>
        <w:t xml:space="preserve">   Epiglottis    </w:t>
      </w:r>
      <w:r>
        <w:t xml:space="preserve">   epinephrine    </w:t>
      </w:r>
      <w:r>
        <w:t xml:space="preserve">   Esophagus    </w:t>
      </w:r>
      <w:r>
        <w:t xml:space="preserve">   Homeostasis    </w:t>
      </w:r>
      <w:r>
        <w:t xml:space="preserve">   Hormones    </w:t>
      </w:r>
      <w:r>
        <w:t xml:space="preserve">   Kidney    </w:t>
      </w:r>
      <w:r>
        <w:t xml:space="preserve">   Liver    </w:t>
      </w:r>
      <w:r>
        <w:t xml:space="preserve">   Mouth    </w:t>
      </w:r>
      <w:r>
        <w:t xml:space="preserve">   Ovary    </w:t>
      </w:r>
      <w:r>
        <w:t xml:space="preserve">   Pancreas    </w:t>
      </w:r>
      <w:r>
        <w:t xml:space="preserve">   Pituitary    </w:t>
      </w:r>
      <w:r>
        <w:t xml:space="preserve">   Platelets    </w:t>
      </w:r>
      <w:r>
        <w:t xml:space="preserve">   Skeletal    </w:t>
      </w:r>
      <w:r>
        <w:t xml:space="preserve">   Smooth    </w:t>
      </w:r>
      <w:r>
        <w:t xml:space="preserve">   Steroids    </w:t>
      </w:r>
      <w:r>
        <w:t xml:space="preserve">   Stomach    </w:t>
      </w:r>
      <w:r>
        <w:t xml:space="preserve">   Testes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vicab</dc:title>
  <dcterms:created xsi:type="dcterms:W3CDTF">2021-10-11T02:24:22Z</dcterms:created>
  <dcterms:modified xsi:type="dcterms:W3CDTF">2021-10-11T02:24:22Z</dcterms:modified>
</cp:coreProperties>
</file>