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fone bone    </w:t>
      </w:r>
      <w:r>
        <w:t xml:space="preserve">   grandma ben    </w:t>
      </w:r>
      <w:r>
        <w:t xml:space="preserve">   great red dragon    </w:t>
      </w:r>
      <w:r>
        <w:t xml:space="preserve">   kingdok    </w:t>
      </w:r>
      <w:r>
        <w:t xml:space="preserve">   Mr.down    </w:t>
      </w:r>
      <w:r>
        <w:t xml:space="preserve">   Phoney bone    </w:t>
      </w:r>
      <w:r>
        <w:t xml:space="preserve">   rat creatures    </w:t>
      </w:r>
      <w:r>
        <w:t xml:space="preserve">   smiley bone    </w:t>
      </w:r>
      <w:r>
        <w:t xml:space="preserve">   the locusts    </w:t>
      </w:r>
      <w:r>
        <w:t xml:space="preserve">   thorn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</dc:title>
  <dcterms:created xsi:type="dcterms:W3CDTF">2021-10-11T02:26:24Z</dcterms:created>
  <dcterms:modified xsi:type="dcterms:W3CDTF">2021-10-11T02:26:24Z</dcterms:modified>
</cp:coreProperties>
</file>