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Bone Development and Growth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vitamin d    </w:t>
      </w:r>
      <w:r>
        <w:t xml:space="preserve">   vitamin c    </w:t>
      </w:r>
      <w:r>
        <w:t xml:space="preserve">   vitamin a    </w:t>
      </w:r>
      <w:r>
        <w:t xml:space="preserve">   thyroxine    </w:t>
      </w:r>
      <w:r>
        <w:t xml:space="preserve">   testosterone     </w:t>
      </w:r>
      <w:r>
        <w:t xml:space="preserve">   resorption    </w:t>
      </w:r>
      <w:r>
        <w:t xml:space="preserve">   parothyroid hormone    </w:t>
      </w:r>
      <w:r>
        <w:t xml:space="preserve">   osteoporosis    </w:t>
      </w:r>
      <w:r>
        <w:t xml:space="preserve">   osteoclasts    </w:t>
      </w:r>
      <w:r>
        <w:t xml:space="preserve">   osteoblasts    </w:t>
      </w:r>
      <w:r>
        <w:t xml:space="preserve">   ossification    </w:t>
      </w:r>
      <w:r>
        <w:t xml:space="preserve">   menopause    </w:t>
      </w:r>
      <w:r>
        <w:t xml:space="preserve">   hyaline cartilage    </w:t>
      </w:r>
      <w:r>
        <w:t xml:space="preserve">   growth hormone    </w:t>
      </w:r>
      <w:r>
        <w:t xml:space="preserve">   fracture    </w:t>
      </w:r>
      <w:r>
        <w:t xml:space="preserve">   estrogen    </w:t>
      </w:r>
      <w:r>
        <w:t xml:space="preserve">   epiphyseal plate    </w:t>
      </w:r>
      <w:r>
        <w:t xml:space="preserve">   epiphysis    </w:t>
      </w:r>
      <w:r>
        <w:t xml:space="preserve">   diaphysis    </w:t>
      </w:r>
      <w:r>
        <w:t xml:space="preserve">   deposition    </w:t>
      </w:r>
      <w:r>
        <w:t xml:space="preserve">   calcium    </w:t>
      </w:r>
      <w:r>
        <w:t xml:space="preserve">   calcitonin    </w:t>
      </w:r>
      <w:r>
        <w:t xml:space="preserve">   bone remodeling    </w:t>
      </w:r>
      <w:r>
        <w:t xml:space="preserve">   bone density scan    </w:t>
      </w:r>
      <w:r>
        <w:t xml:space="preserve">   articular cartilage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 Development and Growth</dc:title>
  <dcterms:created xsi:type="dcterms:W3CDTF">2021-10-11T02:24:40Z</dcterms:created>
  <dcterms:modified xsi:type="dcterms:W3CDTF">2021-10-11T02:24:40Z</dcterms:modified>
</cp:coreProperties>
</file>