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Books 21 + 22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Eurymachos    </w:t>
      </w:r>
      <w:r>
        <w:t xml:space="preserve">   telemachos    </w:t>
      </w:r>
      <w:r>
        <w:t xml:space="preserve">   Phemios    </w:t>
      </w:r>
      <w:r>
        <w:t xml:space="preserve">   antinoos    </w:t>
      </w:r>
      <w:r>
        <w:t xml:space="preserve">   Athena    </w:t>
      </w:r>
      <w:r>
        <w:t xml:space="preserve">   drover and swineherd    </w:t>
      </w:r>
      <w:r>
        <w:t xml:space="preserve">   heracles    </w:t>
      </w:r>
      <w:r>
        <w:t xml:space="preserve">   Leiodes    </w:t>
      </w:r>
      <w:r>
        <w:t xml:space="preserve">   melanthios    </w:t>
      </w:r>
      <w:r>
        <w:t xml:space="preserve">   stringthebow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21 + 22</dc:title>
  <dcterms:created xsi:type="dcterms:W3CDTF">2021-10-11T02:28:05Z</dcterms:created>
  <dcterms:modified xsi:type="dcterms:W3CDTF">2021-10-11T02:28:05Z</dcterms:modified>
</cp:coreProperties>
</file>