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Job    </w:t>
      </w:r>
      <w:r>
        <w:t xml:space="preserve">   Salmos    </w:t>
      </w:r>
      <w:r>
        <w:t xml:space="preserve">   Proverbios    </w:t>
      </w:r>
      <w:r>
        <w:t xml:space="preserve">   Eclesiastes    </w:t>
      </w:r>
      <w:r>
        <w:t xml:space="preserve">   Cantares    </w:t>
      </w:r>
      <w:r>
        <w:t xml:space="preserve">   Isaias    </w:t>
      </w:r>
      <w:r>
        <w:t xml:space="preserve">   Jeremias    </w:t>
      </w:r>
      <w:r>
        <w:t xml:space="preserve">   Lamentaciones    </w:t>
      </w:r>
      <w:r>
        <w:t xml:space="preserve">   Ezequiel    </w:t>
      </w:r>
      <w:r>
        <w:t xml:space="preserve">   Daniel    </w:t>
      </w:r>
      <w:r>
        <w:t xml:space="preserve">   Oseas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2</dc:title>
  <dcterms:created xsi:type="dcterms:W3CDTF">2021-10-11T02:27:35Z</dcterms:created>
  <dcterms:modified xsi:type="dcterms:W3CDTF">2021-10-11T02:27:35Z</dcterms:modified>
</cp:coreProperties>
</file>