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Bible-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1 Samuel    </w:t>
      </w:r>
      <w:r>
        <w:t xml:space="preserve">   2 Samuel    </w:t>
      </w:r>
      <w:r>
        <w:t xml:space="preserve">   1 Kings    </w:t>
      </w:r>
      <w:r>
        <w:t xml:space="preserve">   2 Kings    </w:t>
      </w:r>
      <w:r>
        <w:t xml:space="preserve">   1 Chronicles    </w:t>
      </w:r>
      <w:r>
        <w:t xml:space="preserve">   2 Chronicles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Psalm    </w:t>
      </w:r>
      <w:r>
        <w:t xml:space="preserve">   Proverbs    </w:t>
      </w:r>
      <w:r>
        <w:t xml:space="preserve">   Ecclesiastes    </w:t>
      </w:r>
      <w:r>
        <w:t xml:space="preserve">   Song of Songs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Bible- Old Testament</dc:title>
  <dcterms:created xsi:type="dcterms:W3CDTF">2021-10-11T02:29:18Z</dcterms:created>
  <dcterms:modified xsi:type="dcterms:W3CDTF">2021-10-11T02:29:18Z</dcterms:modified>
</cp:coreProperties>
</file>