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Boston Marathon Bombing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Terrorism    </w:t>
      </w:r>
      <w:r>
        <w:t xml:space="preserve">   Deaths    </w:t>
      </w:r>
      <w:r>
        <w:t xml:space="preserve">   Victims    </w:t>
      </w:r>
      <w:r>
        <w:t xml:space="preserve">   Injuries    </w:t>
      </w:r>
      <w:r>
        <w:t xml:space="preserve">   Copley Square    </w:t>
      </w:r>
      <w:r>
        <w:t xml:space="preserve">   Runners    </w:t>
      </w:r>
      <w:r>
        <w:t xml:space="preserve">   Marathon    </w:t>
      </w:r>
      <w:r>
        <w:t xml:space="preserve">   Finish Line    </w:t>
      </w:r>
      <w:r>
        <w:t xml:space="preserve">   Jeff Bauman    </w:t>
      </w:r>
      <w:r>
        <w:t xml:space="preserve">   April    </w:t>
      </w:r>
      <w:r>
        <w:t xml:space="preserve">   Bombing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Marathon Bombing Word Search</dc:title>
  <dcterms:created xsi:type="dcterms:W3CDTF">2021-10-11T02:29:31Z</dcterms:created>
  <dcterms:modified xsi:type="dcterms:W3CDTF">2021-10-11T02:29:31Z</dcterms:modified>
</cp:coreProperties>
</file>