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Boston 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war fought for freedom from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drink that was taxed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supports the government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ship sank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protest by not buying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ship sank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fought for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pounds of tea was dumped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Event that happened on march 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ruler of Britian during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lower chamber of the united states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this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requiring legal paper to have a tax 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Boston workers and tradesman founded the Sons Of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ship sank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organizer of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did the Boston Tea Party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people were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demanded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colonist were dressed like what?</w:t>
            </w:r>
          </w:p>
        </w:tc>
      </w:tr>
    </w:tbl>
    <w:p>
      <w:pPr>
        <w:pStyle w:val="WordBankLarge"/>
      </w:pPr>
      <w:r>
        <w:t xml:space="preserve">   boston massacre    </w:t>
      </w:r>
      <w:r>
        <w:t xml:space="preserve">   Boston     </w:t>
      </w:r>
      <w:r>
        <w:t xml:space="preserve">   tea    </w:t>
      </w:r>
      <w:r>
        <w:t xml:space="preserve">   Dartmouth     </w:t>
      </w:r>
      <w:r>
        <w:t xml:space="preserve">   Eleanor    </w:t>
      </w:r>
      <w:r>
        <w:t xml:space="preserve">   Beaver    </w:t>
      </w:r>
      <w:r>
        <w:t xml:space="preserve">   indians    </w:t>
      </w:r>
      <w:r>
        <w:t xml:space="preserve">   Liberty    </w:t>
      </w:r>
      <w:r>
        <w:t xml:space="preserve">   taxes    </w:t>
      </w:r>
      <w:r>
        <w:t xml:space="preserve">   two    </w:t>
      </w:r>
      <w:r>
        <w:t xml:space="preserve">   boycott    </w:t>
      </w:r>
      <w:r>
        <w:t xml:space="preserve">   patriots    </w:t>
      </w:r>
      <w:r>
        <w:t xml:space="preserve">   loyalists    </w:t>
      </w:r>
      <w:r>
        <w:t xml:space="preserve">   Sam Adams    </w:t>
      </w:r>
      <w:r>
        <w:t xml:space="preserve">   Stamp Act    </w:t>
      </w:r>
      <w:r>
        <w:t xml:space="preserve">   December    </w:t>
      </w:r>
      <w:r>
        <w:t xml:space="preserve">   King George    </w:t>
      </w:r>
      <w:r>
        <w:t xml:space="preserve">   House of Representatives    </w:t>
      </w:r>
      <w:r>
        <w:t xml:space="preserve">   forty five tons    </w:t>
      </w:r>
      <w:r>
        <w:t xml:space="preserve">   Revolutionary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Tea Party</dc:title>
  <dcterms:created xsi:type="dcterms:W3CDTF">2021-10-11T02:29:08Z</dcterms:created>
  <dcterms:modified xsi:type="dcterms:W3CDTF">2021-10-11T02:29:08Z</dcterms:modified>
</cp:coreProperties>
</file>