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Minuemen    </w:t>
      </w:r>
      <w:r>
        <w:t xml:space="preserve">   Militia    </w:t>
      </w:r>
      <w:r>
        <w:t xml:space="preserve">   Quebec Act    </w:t>
      </w:r>
      <w:r>
        <w:t xml:space="preserve">   Intolerable Acts    </w:t>
      </w:r>
      <w:r>
        <w:t xml:space="preserve">   Boston Tea Party    </w:t>
      </w:r>
      <w:r>
        <w:t xml:space="preserve">   British East India Company    </w:t>
      </w:r>
      <w:r>
        <w:t xml:space="preserve">   Boycott    </w:t>
      </w:r>
      <w:r>
        <w:t xml:space="preserve">   Tea Act    </w:t>
      </w:r>
      <w:r>
        <w:t xml:space="preserve">   Tea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2021-10-11T02:29:10Z</dcterms:created>
  <dcterms:modified xsi:type="dcterms:W3CDTF">2021-10-11T02:29:10Z</dcterms:modified>
</cp:coreProperties>
</file>